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83A75" w:rsidR="001349C2" w:rsidP="001349C2" w:rsidRDefault="001349C2" w14:paraId="c796efb" w14:textId="c796efb">
      <w:pPr>
        <w:spacing w:after="0"/>
        <w15:collapsed w:val="false"/>
        <w:rPr>
          <w:rStyle w:val="PozadinaSvijetloZelena"/>
          <w:noProof w:val="false"/>
          <w:sz w:val="22"/>
          <w:szCs w:val="22"/>
          <w:shd w:val="clear" w:color="auto" w:fill="auto"/>
        </w:rPr>
      </w:pPr>
      <w:r w:rsidRPr="00F83A75">
        <w:rPr>
          <w:rStyle w:val="PozadinaSvijetloZelena"/>
          <w:noProof w:val="false"/>
          <w:sz w:val="22"/>
          <w:szCs w:val="22"/>
          <w:shd w:val="clear" w:color="auto" w:fill="auto"/>
        </w:rPr>
        <w:t>REPUBLIKA HRVATSKA</w:t>
      </w:r>
    </w:p>
    <w:p w:rsidRPr="00F83A75" w:rsidR="001349C2" w:rsidP="001349C2" w:rsidRDefault="0089069B">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Općinski sud u Rijeci - Prekršajni odjel</w:t>
          </w:r>
        </w:sdtContent>
      </w:sdt>
      <w:r w:rsidRPr="00F83A75" w:rsidR="001349C2">
        <w:rPr>
          <w:rStyle w:val="PozadinaSvijetloZelena"/>
          <w:noProof w:val="false"/>
          <w:sz w:val="22"/>
          <w:szCs w:val="22"/>
          <w:shd w:val="clear" w:color="auto" w:fill="auto"/>
        </w:rPr>
        <w:t xml:space="preserve"> </w:t>
      </w:r>
    </w:p>
    <w:p w:rsidRPr="00F83A75" w:rsidR="005D2A7B" w:rsidP="001349C2" w:rsidRDefault="0089069B">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Užarska 3</w:t>
          </w:r>
        </w:sdtContent>
      </w:sdt>
      <w:r w:rsidRPr="00F83A75" w:rsidR="001349C2">
        <w:rPr>
          <w:rStyle w:val="PozadinaSvijetloZelena"/>
          <w:noProof w:val="false"/>
          <w:sz w:val="22"/>
          <w:szCs w:val="22"/>
          <w:shd w:val="clear" w:color="auto" w:fill="auto"/>
        </w:rPr>
        <w:t xml:space="preserve"> </w:t>
      </w:r>
      <w:r w:rsidRPr="00F83A75" w:rsidR="005D2A7B">
        <w:rPr>
          <w:rStyle w:val="PozadinaSvijetloZelena"/>
          <w:noProof w:val="false"/>
          <w:sz w:val="22"/>
          <w:szCs w:val="22"/>
          <w:shd w:val="clear" w:color="auto" w:fill="auto"/>
        </w:rPr>
        <w:t xml:space="preserve"> </w:t>
      </w:r>
    </w:p>
    <w:p w:rsidRPr="00F83A75" w:rsidR="001349C2" w:rsidP="001349C2" w:rsidRDefault="0089069B">
      <w:pPr>
        <w:spacing w:after="0"/>
        <w:rPr>
          <w:sz w:val="22"/>
          <w:szCs w:val="22"/>
        </w:rPr>
      </w:pPr>
      <w:sdt>
        <w:sdtPr>
          <w:rPr>
            <w:rStyle w:val="eSPISCCParagraphDefaultFont"/>
            <w:rFonts w:eastAsiaTheme="minorHAnsi"/>
            <w:sz w:val="22"/>
            <w:szCs w:val="22"/>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51000</w:t>
          </w:r>
        </w:sdtContent>
      </w:sdt>
      <w:r w:rsidRPr="00F83A75" w:rsidR="001349C2">
        <w:rPr>
          <w:sz w:val="22"/>
          <w:szCs w:val="22"/>
        </w:rPr>
        <w:t xml:space="preserve"> </w:t>
      </w:r>
      <w:sdt>
        <w:sdtPr>
          <w:rPr>
            <w:rStyle w:val="eSPISCCParagraphDefaultFont"/>
            <w:rFonts w:eastAsiaTheme="minorHAnsi"/>
            <w:sz w:val="22"/>
            <w:szCs w:val="22"/>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Rijeka</w:t>
          </w:r>
        </w:sdtContent>
      </w:sdt>
      <w:r w:rsidRPr="00F83A75" w:rsidR="001349C2">
        <w:rPr>
          <w:sz w:val="22"/>
          <w:szCs w:val="22"/>
        </w:rPr>
        <w:t xml:space="preserve"> </w:t>
      </w:r>
    </w:p>
    <w:p w:rsidRPr="00F83A75" w:rsidR="000E43A6" w:rsidP="001349C2" w:rsidRDefault="000E43A6">
      <w:pPr>
        <w:spacing w:after="0"/>
        <w:rPr>
          <w:sz w:val="22"/>
          <w:szCs w:val="22"/>
        </w:rPr>
      </w:pPr>
    </w:p>
    <w:p w:rsidRPr="00F83A75" w:rsidR="000E43A6" w:rsidP="00610735" w:rsidRDefault="000E43A6">
      <w:pPr>
        <w:spacing w:after="0"/>
        <w:rPr>
          <w:sz w:val="22"/>
          <w:szCs w:val="22"/>
        </w:rPr>
      </w:pPr>
    </w:p>
    <w:p w:rsidRPr="00F83A75" w:rsidR="00176071" w:rsidP="00610735" w:rsidRDefault="000E43A6">
      <w:pPr>
        <w:spacing w:after="0"/>
        <w:jc w:val="right"/>
        <w:rPr>
          <w:noProof/>
          <w:sz w:val="22"/>
          <w:szCs w:val="22"/>
          <w:shd w:val="clear" w:color="auto" w:fill="CCFFCC"/>
        </w:rPr>
      </w:pPr>
      <w:r w:rsidRPr="00F83A75">
        <w:rPr>
          <w:rStyle w:val="PozadinaSvijetloCrvena"/>
          <w:noProof w:val="false"/>
          <w:sz w:val="22"/>
          <w:szCs w:val="22"/>
          <w:shd w:val="clear" w:color="auto" w:fill="auto"/>
        </w:rPr>
        <w:t>Poslovni</w:t>
      </w:r>
      <w:r w:rsidRPr="00F83A75">
        <w:rPr>
          <w:rStyle w:val="PozadinaSvijetloCrvena"/>
          <w:sz w:val="22"/>
          <w:szCs w:val="22"/>
          <w:shd w:val="clear" w:color="auto" w:fill="auto"/>
        </w:rPr>
        <w:t xml:space="preserve"> broj:  </w:t>
      </w:r>
      <w:sdt>
        <w:sdtPr>
          <w:rPr>
            <w:rStyle w:val="eSPISCCParagraphDefaultFont"/>
            <w:rFonts w:eastAsiaTheme="minorHAnsi"/>
            <w:sz w:val="22"/>
            <w:szCs w:val="22"/>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Pp-1401/2026</w:t>
          </w:r>
        </w:sdtContent>
      </w:sdt>
      <w:r w:rsidRPr="00F83A75" w:rsidR="00176071">
        <w:rPr>
          <w:sz w:val="22"/>
          <w:szCs w:val="22"/>
        </w:rPr>
        <w:t xml:space="preserve">                                                        </w:t>
      </w:r>
    </w:p>
    <w:p w:rsidRPr="00F83A75" w:rsidR="0041581F" w:rsidP="000F1677" w:rsidRDefault="00610735">
      <w:pPr>
        <w:spacing w:after="0"/>
        <w:ind w:left="1416"/>
        <w:jc w:val="right"/>
        <w:rPr>
          <w:rFonts w:eastAsia="Calibri" w:cs="Times New Roman"/>
          <w:noProof/>
          <w:sz w:val="22"/>
          <w:szCs w:val="22"/>
        </w:rPr>
      </w:pPr>
      <w:r w:rsidRPr="00F83A75">
        <w:rPr>
          <w:sz w:val="22"/>
          <w:szCs w:val="22"/>
        </w:rPr>
        <w:t xml:space="preserve">                                         </w:t>
      </w:r>
      <w:r w:rsidRPr="00F83A75" w:rsidR="00176071">
        <w:rPr>
          <w:sz w:val="22"/>
          <w:szCs w:val="22"/>
        </w:rPr>
        <w:t xml:space="preserve">Okrivljenik: </w:t>
      </w:r>
      <w:sdt>
        <w:sdtPr>
          <w:rPr>
            <w:rStyle w:val="eSPISCCParagraphDefaultFont"/>
            <w:rFonts w:eastAsiaTheme="minorHAnsi"/>
            <w:sz w:val="22"/>
            <w:szCs w:val="22"/>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 xml:space="preserve">  Petra Matutinović</w:t>
          </w:r>
        </w:sdtContent>
      </w:sdt>
      <w:r w:rsidRPr="00F83A75" w:rsidR="0086626F">
        <w:rPr>
          <w:sz w:val="22"/>
          <w:szCs w:val="22"/>
        </w:rPr>
        <w:t xml:space="preserve"> </w:t>
      </w:r>
    </w:p>
    <w:p w:rsidRPr="00F83A75" w:rsidR="00176071" w:rsidP="000F1677" w:rsidRDefault="00176071">
      <w:pPr>
        <w:spacing w:after="0"/>
        <w:jc w:val="right"/>
        <w:rPr>
          <w:rStyle w:val="PozadinaSvijetloZelena"/>
          <w:rFonts w:eastAsia="Calibri" w:cs="Times New Roman"/>
          <w:noProof w:val="false"/>
          <w:sz w:val="22"/>
          <w:szCs w:val="22"/>
          <w:shd w:val="clear" w:color="auto" w:fill="auto"/>
        </w:rPr>
      </w:pPr>
      <w:r w:rsidRPr="00F83A75">
        <w:rPr>
          <w:rFonts w:eastAsia="Calibri" w:cs="Times New Roman"/>
          <w:sz w:val="22"/>
          <w:szCs w:val="22"/>
        </w:rPr>
        <w:t xml:space="preserve">  </w:t>
      </w:r>
      <w:r w:rsidRPr="00F83A75" w:rsidR="00610735">
        <w:rPr>
          <w:rFonts w:eastAsia="Calibri" w:cs="Times New Roman"/>
          <w:sz w:val="22"/>
          <w:szCs w:val="22"/>
        </w:rPr>
        <w:t xml:space="preserve">                                                               </w:t>
      </w:r>
      <w:r w:rsidRPr="00F83A75">
        <w:rPr>
          <w:rFonts w:eastAsia="Calibri" w:cs="Times New Roman"/>
          <w:sz w:val="22"/>
          <w:szCs w:val="22"/>
        </w:rPr>
        <w:t>Prekršaj:</w:t>
      </w:r>
      <w:r w:rsidRPr="00F83A75" w:rsidR="00D7095E">
        <w:rPr>
          <w:rFonts w:eastAsia="Calibri" w:cs="Times New Roman"/>
          <w:sz w:val="22"/>
          <w:szCs w:val="22"/>
        </w:rPr>
        <w:t xml:space="preserve"> iz</w:t>
      </w:r>
      <w:r w:rsidRPr="00F83A75">
        <w:rPr>
          <w:rFonts w:eastAsia="Calibri" w:cs="Times New Roman"/>
          <w:sz w:val="22"/>
          <w:szCs w:val="22"/>
        </w:rPr>
        <w:t xml:space="preserve"> </w:t>
      </w:r>
      <w:sdt>
        <w:sdtPr>
          <w:rPr>
            <w:rStyle w:val="eSPISCCParagraphDefaultFont"/>
            <w:rFonts w:eastAsiaTheme="minorHAnsi"/>
            <w:sz w:val="22"/>
            <w:szCs w:val="22"/>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83A75" w:rsidR="00F83A75">
            <w:rPr>
              <w:rStyle w:val="eSPISCCParagraphDefaultFont"/>
              <w:rFonts w:eastAsiaTheme="minorHAnsi"/>
              <w:sz w:val="22"/>
              <w:szCs w:val="22"/>
            </w:rPr>
            <w:t>članka 229. stavka 3.</w:t>
          </w:r>
        </w:sdtContent>
      </w:sdt>
      <w:r w:rsidRPr="00F83A75"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83A75" w:rsidR="00F83A75">
            <w:rPr>
              <w:rStyle w:val="eSPISCCParagraphDefaultFont"/>
              <w:rFonts w:eastAsiaTheme="minorHAnsi"/>
              <w:sz w:val="22"/>
              <w:szCs w:val="22"/>
            </w:rPr>
            <w:t>Zakon o sigurnosti prometa na cestama</w:t>
          </w:r>
        </w:sdtContent>
      </w:sdt>
      <w:r w:rsidRPr="00F83A75" w:rsidR="0026269C">
        <w:rPr>
          <w:rStyle w:val="PozadinaSvijetloZelena"/>
          <w:sz w:val="22"/>
          <w:szCs w:val="22"/>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368"/>
      </w:tblGrid>
      <w:tr w:rsidRPr="00F83A75"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F83A75" w:rsidR="00A10E6D" w:rsidP="00A10E6D" w:rsidRDefault="00A10E6D">
            <w:pPr>
              <w:keepNext/>
              <w:keepLines/>
              <w:spacing w:after="0" w:line="276" w:lineRule="auto"/>
              <w:outlineLvl w:val="4"/>
              <w:rPr>
                <w:rFonts w:eastAsia="Calibri" w:cs="Times New Roman"/>
                <w:sz w:val="22"/>
                <w:szCs w:val="22"/>
              </w:rPr>
            </w:pPr>
            <w:r w:rsidRPr="00F83A75">
              <w:rPr>
                <w:rFonts w:eastAsia="Calibri" w:cs="Times New Roman"/>
                <w:sz w:val="22"/>
                <w:szCs w:val="22"/>
              </w:rPr>
              <w:t xml:space="preserve">           ŽURNI POSTUPAK/GLAVNA    </w:t>
            </w:r>
          </w:p>
          <w:p w:rsidRPr="00F83A75" w:rsidR="00D7095E" w:rsidP="00A10E6D" w:rsidRDefault="00A10E6D">
            <w:pPr>
              <w:keepNext/>
              <w:keepLines/>
              <w:spacing w:after="0" w:line="276" w:lineRule="auto"/>
              <w:outlineLvl w:val="4"/>
              <w:rPr>
                <w:rFonts w:eastAsia="Times New Roman" w:cs="Times New Roman"/>
                <w:sz w:val="22"/>
                <w:szCs w:val="22"/>
              </w:rPr>
            </w:pPr>
            <w:r w:rsidRPr="00F83A75">
              <w:rPr>
                <w:rFonts w:eastAsia="Calibri" w:cs="Times New Roman"/>
                <w:sz w:val="22"/>
                <w:szCs w:val="22"/>
              </w:rPr>
              <w:t xml:space="preserve">        RASPRAVA</w:t>
            </w:r>
          </w:p>
        </w:tc>
      </w:tr>
    </w:tbl>
    <w:p w:rsidRPr="00F83A75" w:rsidR="00D7095E" w:rsidP="00D7095E" w:rsidRDefault="00D7095E">
      <w:pPr>
        <w:spacing w:after="0"/>
        <w:jc w:val="right"/>
        <w:rPr>
          <w:rFonts w:eastAsia="Calibri" w:cs="Times New Roman"/>
          <w:noProof/>
          <w:sz w:val="22"/>
          <w:szCs w:val="22"/>
        </w:rPr>
      </w:pPr>
    </w:p>
    <w:p w:rsidRPr="00F83A75" w:rsidR="00D7095E" w:rsidP="00D7095E" w:rsidRDefault="00D7095E">
      <w:pPr>
        <w:keepNext/>
        <w:spacing w:after="0"/>
        <w:jc w:val="center"/>
        <w:rPr>
          <w:b/>
          <w:caps/>
          <w:spacing w:val="100"/>
          <w:sz w:val="22"/>
          <w:szCs w:val="22"/>
        </w:rPr>
      </w:pPr>
    </w:p>
    <w:p w:rsidRPr="00F83A75" w:rsidR="00D7095E" w:rsidP="00D7095E" w:rsidRDefault="00D7095E">
      <w:pPr>
        <w:keepNext/>
        <w:spacing w:after="0"/>
        <w:jc w:val="center"/>
        <w:rPr>
          <w:b/>
          <w:caps/>
          <w:spacing w:val="100"/>
          <w:sz w:val="22"/>
          <w:szCs w:val="22"/>
        </w:rPr>
      </w:pPr>
    </w:p>
    <w:p w:rsidRPr="00F83A75" w:rsidR="00A10E6D" w:rsidP="00D7095E" w:rsidRDefault="00A10E6D">
      <w:pPr>
        <w:keepNext/>
        <w:spacing w:after="0"/>
        <w:jc w:val="center"/>
        <w:rPr>
          <w:b/>
          <w:caps/>
          <w:spacing w:val="100"/>
          <w:sz w:val="22"/>
          <w:szCs w:val="22"/>
        </w:rPr>
      </w:pPr>
    </w:p>
    <w:p w:rsidRPr="00F83A75" w:rsidR="00A10E6D" w:rsidP="00D7095E" w:rsidRDefault="00A10E6D">
      <w:pPr>
        <w:keepNext/>
        <w:spacing w:after="0"/>
        <w:jc w:val="center"/>
        <w:rPr>
          <w:b/>
          <w:caps/>
          <w:spacing w:val="100"/>
          <w:sz w:val="22"/>
          <w:szCs w:val="22"/>
        </w:rPr>
      </w:pPr>
    </w:p>
    <w:p w:rsidRPr="00F83A75" w:rsidR="00176071" w:rsidP="00D7095E" w:rsidRDefault="00176071">
      <w:pPr>
        <w:keepNext/>
        <w:spacing w:after="0"/>
        <w:jc w:val="center"/>
        <w:rPr>
          <w:b/>
          <w:caps/>
          <w:spacing w:val="100"/>
          <w:sz w:val="22"/>
          <w:szCs w:val="22"/>
        </w:rPr>
      </w:pPr>
      <w:r w:rsidRPr="00F83A75">
        <w:rPr>
          <w:b/>
          <w:caps/>
          <w:spacing w:val="100"/>
          <w:sz w:val="22"/>
          <w:szCs w:val="22"/>
        </w:rPr>
        <w:t>POZIV okrivljeniku</w:t>
      </w:r>
    </w:p>
    <w:p w:rsidRPr="00F83A75" w:rsidR="00D7095E" w:rsidP="00D7095E" w:rsidRDefault="00D7095E">
      <w:pPr>
        <w:keepNext/>
        <w:spacing w:after="0"/>
        <w:jc w:val="center"/>
        <w:rPr>
          <w:b/>
          <w:caps/>
          <w:spacing w:val="100"/>
          <w:sz w:val="22"/>
          <w:szCs w:val="22"/>
        </w:rPr>
      </w:pPr>
    </w:p>
    <w:p w:rsidRPr="00F83A75" w:rsidR="000F1677" w:rsidP="000F1677" w:rsidRDefault="000F1677">
      <w:pPr>
        <w:ind w:firstLine="708"/>
        <w:jc w:val="both"/>
        <w:rPr>
          <w:rFonts w:eastAsia="Calibri" w:cs="Times New Roman"/>
          <w:sz w:val="22"/>
          <w:szCs w:val="22"/>
        </w:rPr>
      </w:pPr>
      <w:r w:rsidRPr="00F83A75">
        <w:rPr>
          <w:rFonts w:eastAsia="Calibri" w:cs="Times New Roman"/>
          <w:sz w:val="22"/>
          <w:szCs w:val="22"/>
        </w:rPr>
        <w:t>Pozivamo vas da kao okrivljenik</w:t>
      </w:r>
      <w:r w:rsidRPr="00F83A75">
        <w:rPr>
          <w:sz w:val="22"/>
          <w:szCs w:val="22"/>
        </w:rPr>
        <w:t xml:space="preserve"> </w:t>
      </w:r>
      <w:sdt>
        <w:sdtPr>
          <w:rPr>
            <w:rStyle w:val="eSPISCCParagraphDefaultFont"/>
            <w:rFonts w:eastAsiaTheme="minorHAnsi"/>
            <w:sz w:val="22"/>
            <w:szCs w:val="22"/>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83A75" w:rsidR="00F83A75">
            <w:rPr>
              <w:rStyle w:val="eSPISCCParagraphDefaultFont"/>
              <w:rFonts w:eastAsiaTheme="minorHAnsi"/>
              <w:sz w:val="22"/>
              <w:szCs w:val="22"/>
            </w:rPr>
            <w:t>Petra Matutinović</w:t>
          </w:r>
        </w:sdtContent>
      </w:sdt>
      <w:r w:rsidRPr="00F83A75">
        <w:rPr>
          <w:rFonts w:eastAsia="Calibri" w:cs="Times New Roman"/>
          <w:sz w:val="22"/>
          <w:szCs w:val="22"/>
        </w:rPr>
        <w:t xml:space="preserve"> dana </w:t>
      </w:r>
      <w:sdt>
        <w:sdtPr>
          <w:rPr>
            <w:rStyle w:val="eSPISCCParagraphDefaultFont"/>
            <w:rFonts w:eastAsiaTheme="minorHAnsi"/>
            <w:sz w:val="22"/>
            <w:szCs w:val="22"/>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83A75" w:rsidR="00F83A75">
            <w:rPr>
              <w:rStyle w:val="eSPISCCParagraphDefaultFont"/>
              <w:rFonts w:eastAsiaTheme="minorHAnsi"/>
              <w:sz w:val="22"/>
              <w:szCs w:val="22"/>
            </w:rPr>
            <w:t>16. lipnja 2026.</w:t>
          </w:r>
        </w:sdtContent>
      </w:sdt>
      <w:r w:rsidRPr="00F83A75">
        <w:rPr>
          <w:rFonts w:eastAsia="Times New Roman" w:cs="Times New Roman"/>
          <w:sz w:val="22"/>
          <w:szCs w:val="22"/>
          <w:lang w:eastAsia="hr-HR"/>
        </w:rPr>
        <w:t xml:space="preserve">  u </w:t>
      </w:r>
      <w:sdt>
        <w:sdtPr>
          <w:rPr>
            <w:rStyle w:val="eSPISCCParagraphDefaultFont"/>
            <w:rFonts w:eastAsiaTheme="minorHAnsi"/>
            <w:sz w:val="22"/>
            <w:szCs w:val="22"/>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83A75" w:rsidR="00F83A75">
            <w:rPr>
              <w:rStyle w:val="eSPISCCParagraphDefaultFont"/>
              <w:rFonts w:eastAsiaTheme="minorHAnsi"/>
              <w:sz w:val="22"/>
              <w:szCs w:val="22"/>
            </w:rPr>
            <w:t>09:30</w:t>
          </w:r>
        </w:sdtContent>
      </w:sdt>
      <w:r w:rsidRPr="00F83A75">
        <w:rPr>
          <w:rFonts w:eastAsia="Times New Roman" w:cs="Times New Roman"/>
          <w:sz w:val="22"/>
          <w:szCs w:val="22"/>
          <w:lang w:eastAsia="hr-HR"/>
        </w:rPr>
        <w:t xml:space="preserve"> </w:t>
      </w:r>
      <w:r w:rsidRPr="00F83A75">
        <w:rPr>
          <w:rFonts w:eastAsia="Times New Roman" w:cs="Times New Roman"/>
          <w:b/>
          <w:sz w:val="22"/>
          <w:szCs w:val="22"/>
          <w:lang w:eastAsia="hr-HR"/>
        </w:rPr>
        <w:t xml:space="preserve"> </w:t>
      </w:r>
      <w:r w:rsidRPr="00F83A75">
        <w:rPr>
          <w:rFonts w:eastAsia="Times New Roman" w:cs="Times New Roman"/>
          <w:sz w:val="22"/>
          <w:szCs w:val="22"/>
          <w:lang w:eastAsia="hr-HR"/>
        </w:rPr>
        <w:t>sati pristupite ovom sudu, na adresu</w:t>
      </w:r>
      <w:r w:rsidRPr="00F83A75">
        <w:rPr>
          <w:sz w:val="22"/>
          <w:szCs w:val="22"/>
        </w:rPr>
        <w:t xml:space="preserve"> </w:t>
      </w:r>
      <w:sdt>
        <w:sdtPr>
          <w:rPr>
            <w:rStyle w:val="eSPISCCParagraphDefaultFont"/>
            <w:rFonts w:eastAsiaTheme="minorHAnsi"/>
            <w:sz w:val="22"/>
            <w:szCs w:val="22"/>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Užarska 3</w:t>
          </w:r>
        </w:sdtContent>
      </w:sdt>
      <w:r w:rsidRPr="00F83A75">
        <w:rPr>
          <w:rStyle w:val="PozadinaSvijetloZelena"/>
          <w:noProof w:val="false"/>
          <w:sz w:val="22"/>
          <w:szCs w:val="22"/>
          <w:shd w:val="clear" w:color="auto" w:fill="auto"/>
        </w:rPr>
        <w:t xml:space="preserve">, </w:t>
      </w:r>
      <w:sdt>
        <w:sdtPr>
          <w:rPr>
            <w:rStyle w:val="eSPISCCParagraphDefaultFont"/>
            <w:rFonts w:eastAsiaTheme="minorHAnsi"/>
            <w:sz w:val="22"/>
            <w:szCs w:val="22"/>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Rijeka</w:t>
          </w:r>
        </w:sdtContent>
      </w:sdt>
      <w:r w:rsidRPr="00F83A75">
        <w:rPr>
          <w:rFonts w:eastAsia="Calibri" w:cs="Times New Roman"/>
          <w:sz w:val="22"/>
          <w:szCs w:val="22"/>
        </w:rPr>
        <w:t xml:space="preserve"> </w:t>
      </w:r>
      <w:r w:rsidRPr="00F83A75" w:rsidR="00D7095E">
        <w:rPr>
          <w:rFonts w:eastAsia="Calibri" w:cs="Times New Roman"/>
          <w:sz w:val="22"/>
          <w:szCs w:val="22"/>
        </w:rPr>
        <w:t>sob</w:t>
      </w:r>
      <w:r w:rsidRPr="00F83A75">
        <w:rPr>
          <w:rFonts w:eastAsia="Calibri" w:cs="Times New Roman"/>
          <w:sz w:val="22"/>
          <w:szCs w:val="22"/>
        </w:rPr>
        <w:t xml:space="preserve">a </w:t>
      </w:r>
      <w:sdt>
        <w:sdtPr>
          <w:rPr>
            <w:rStyle w:val="eSPISCCParagraphDefaultFont"/>
            <w:rFonts w:eastAsiaTheme="minorHAnsi"/>
            <w:sz w:val="22"/>
            <w:szCs w:val="22"/>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83A75" w:rsidR="00F83A75">
            <w:rPr>
              <w:rStyle w:val="eSPISCCParagraphDefaultFont"/>
              <w:rFonts w:eastAsiaTheme="minorHAnsi"/>
              <w:sz w:val="22"/>
              <w:szCs w:val="22"/>
            </w:rPr>
            <w:t>4/III - Užarska 3</w:t>
          </w:r>
        </w:sdtContent>
      </w:sdt>
      <w:r w:rsidRPr="00F83A75" w:rsidR="00176071">
        <w:rPr>
          <w:rFonts w:eastAsia="Calibri" w:cs="Times New Roman"/>
          <w:sz w:val="22"/>
          <w:szCs w:val="22"/>
        </w:rPr>
        <w:t xml:space="preserve"> na glavnu raspravu u prekršajnom postupku zbog prekršaja iz </w:t>
      </w:r>
      <w:sdt>
        <w:sdtPr>
          <w:rPr>
            <w:rStyle w:val="eSPISCCParagraphDefaultFont"/>
            <w:rFonts w:eastAsiaTheme="minorHAnsi"/>
            <w:sz w:val="22"/>
            <w:szCs w:val="22"/>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83A75" w:rsidR="00F83A75">
            <w:rPr>
              <w:rStyle w:val="eSPISCCParagraphDefaultFont"/>
              <w:rFonts w:eastAsiaTheme="minorHAnsi"/>
              <w:sz w:val="22"/>
              <w:szCs w:val="22"/>
            </w:rPr>
            <w:t>članka 229. stavka 3.</w:t>
          </w:r>
        </w:sdtContent>
      </w:sdt>
      <w:r w:rsidRPr="00F83A75"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83A75" w:rsidR="00F83A75">
            <w:rPr>
              <w:rStyle w:val="eSPISCCParagraphDefaultFont"/>
              <w:rFonts w:eastAsiaTheme="minorHAnsi"/>
              <w:sz w:val="22"/>
              <w:szCs w:val="22"/>
            </w:rPr>
            <w:t>Zakon o sigurnosti prometa na cestama</w:t>
          </w:r>
        </w:sdtContent>
      </w:sdt>
      <w:r w:rsidRPr="00F83A75" w:rsidR="00685EF9">
        <w:rPr>
          <w:rStyle w:val="PozadinaSvijetloZelena"/>
          <w:sz w:val="22"/>
          <w:szCs w:val="22"/>
        </w:rPr>
        <w:t xml:space="preserve"> </w:t>
      </w:r>
      <w:r w:rsidRPr="00F83A75" w:rsidR="0026269C">
        <w:rPr>
          <w:rStyle w:val="PozadinaSvijetloZelena"/>
          <w:sz w:val="22"/>
          <w:szCs w:val="22"/>
        </w:rPr>
        <w:t xml:space="preserve"> </w:t>
      </w:r>
    </w:p>
    <w:p w:rsidRPr="00F83A75" w:rsidR="00176071" w:rsidP="00176071" w:rsidRDefault="00176071">
      <w:pPr>
        <w:spacing w:after="0"/>
        <w:jc w:val="both"/>
        <w:rPr>
          <w:rFonts w:eastAsia="Times New Roman" w:cs="Times New Roman"/>
          <w:bCs/>
          <w:sz w:val="22"/>
          <w:szCs w:val="22"/>
          <w:lang w:eastAsia="hr-HR"/>
        </w:rPr>
      </w:pPr>
      <w:r w:rsidRPr="00F83A75">
        <w:rPr>
          <w:rFonts w:eastAsia="Times New Roman" w:cs="Times New Roman"/>
          <w:bCs/>
          <w:sz w:val="22"/>
          <w:szCs w:val="22"/>
          <w:lang w:eastAsia="hr-HR"/>
        </w:rPr>
        <w:t>UPOZORENJE:</w:t>
      </w:r>
    </w:p>
    <w:p w:rsidRPr="00F83A75" w:rsidR="00176071" w:rsidP="00176071" w:rsidRDefault="00A10E6D">
      <w:pPr>
        <w:spacing w:after="0"/>
        <w:ind w:firstLine="708"/>
        <w:jc w:val="both"/>
        <w:rPr>
          <w:rFonts w:eastAsia="Calibri" w:cs="Times New Roman"/>
          <w:bCs/>
          <w:sz w:val="22"/>
          <w:szCs w:val="22"/>
        </w:rPr>
      </w:pPr>
      <w:r w:rsidRPr="00F83A75">
        <w:rPr>
          <w:rFonts w:eastAsia="Calibri" w:cs="Times New Roman"/>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F83A75">
        <w:rPr>
          <w:rFonts w:eastAsia="Calibri" w:cs="Times New Roman"/>
          <w:bCs/>
          <w:sz w:val="22"/>
          <w:szCs w:val="22"/>
        </w:rPr>
        <w:t>Prekršajnog zakona, "Narodne novine" broj</w:t>
      </w:r>
      <w:r w:rsidRPr="00F83A75" w:rsidR="00275CDC">
        <w:rPr>
          <w:rFonts w:eastAsia="Calibri" w:cs="Times New Roman"/>
          <w:bCs/>
          <w:sz w:val="22"/>
          <w:szCs w:val="22"/>
        </w:rPr>
        <w:t xml:space="preserve"> </w:t>
      </w:r>
      <w:sdt>
        <w:sdtPr>
          <w:rPr>
            <w:rStyle w:val="eSPISCCParagraphDefaultFont"/>
            <w:rFonts w:eastAsiaTheme="minorHAnsi"/>
            <w:sz w:val="22"/>
            <w:szCs w:val="22"/>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F83A75" w:rsidR="00F83A75">
            <w:rPr>
              <w:rStyle w:val="eSPISCCParagraphDefaultFont"/>
              <w:rFonts w:eastAsiaTheme="minorHAnsi"/>
              <w:sz w:val="22"/>
              <w:szCs w:val="22"/>
            </w:rPr>
            <w:t>107/07</w:t>
          </w:r>
        </w:sdtContent>
      </w:sdt>
      <w:r w:rsidRPr="00F83A75" w:rsidR="00275CDC">
        <w:rPr>
          <w:rFonts w:eastAsia="Calibri" w:cs="Times New Roman"/>
          <w:bCs/>
          <w:sz w:val="22"/>
          <w:szCs w:val="22"/>
        </w:rPr>
        <w:t xml:space="preserve"> </w:t>
      </w:r>
      <w:r w:rsidRPr="00F83A75" w:rsidR="00176071">
        <w:rPr>
          <w:rFonts w:eastAsia="Calibri" w:cs="Times New Roman"/>
          <w:bCs/>
          <w:sz w:val="22"/>
          <w:szCs w:val="22"/>
        </w:rPr>
        <w:t>).</w:t>
      </w:r>
    </w:p>
    <w:p w:rsidRPr="00F83A75" w:rsidR="00A10E6D" w:rsidP="00A10E6D" w:rsidRDefault="00A10E6D">
      <w:pPr>
        <w:spacing w:after="0"/>
        <w:ind w:firstLine="708"/>
        <w:jc w:val="both"/>
        <w:rPr>
          <w:rFonts w:eastAsia="Times New Roman" w:cs="Times New Roman"/>
          <w:sz w:val="22"/>
          <w:szCs w:val="22"/>
          <w:lang w:eastAsia="hr-HR"/>
        </w:rPr>
      </w:pPr>
      <w:r w:rsidRPr="00F83A75">
        <w:rPr>
          <w:rFonts w:eastAsia="Times New Roman" w:cs="Times New Roman"/>
          <w:sz w:val="22"/>
          <w:szCs w:val="22"/>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F83A75" w:rsidR="00A10E6D" w:rsidP="00A10E6D" w:rsidRDefault="00A10E6D">
      <w:pPr>
        <w:spacing w:after="0"/>
        <w:ind w:firstLine="708"/>
        <w:jc w:val="both"/>
        <w:rPr>
          <w:rFonts w:eastAsia="Times New Roman" w:cs="Times New Roman"/>
          <w:sz w:val="22"/>
          <w:szCs w:val="22"/>
          <w:lang w:eastAsia="hr-HR"/>
        </w:rPr>
      </w:pPr>
      <w:r w:rsidRPr="00F83A75">
        <w:rPr>
          <w:rFonts w:eastAsia="Times New Roman" w:cs="Times New Roman"/>
          <w:sz w:val="22"/>
          <w:szCs w:val="22"/>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F83A75" w:rsidR="00A10E6D" w:rsidP="00A10E6D" w:rsidRDefault="00A10E6D">
      <w:pPr>
        <w:spacing w:after="0"/>
        <w:ind w:firstLine="708"/>
        <w:jc w:val="both"/>
        <w:rPr>
          <w:rFonts w:eastAsia="Times New Roman" w:cs="Times New Roman"/>
          <w:sz w:val="22"/>
          <w:szCs w:val="22"/>
          <w:lang w:eastAsia="hr-HR"/>
        </w:rPr>
      </w:pPr>
      <w:r w:rsidRPr="00F83A75">
        <w:rPr>
          <w:rFonts w:eastAsia="Times New Roman" w:cs="Times New Roman"/>
          <w:sz w:val="22"/>
          <w:szCs w:val="22"/>
          <w:lang w:eastAsia="hr-HR"/>
        </w:rPr>
        <w:t>Okrivljenik ima pravo uzeti branitelja po svojem izboru koji može biti nazočan ispitivanju (članka 172. stavka 1. Prekršajnog zakona), ali se ročište neće odgoditi zbog braniteljeva nedolaska.</w:t>
      </w:r>
    </w:p>
    <w:p w:rsidRPr="00F83A75" w:rsidR="00A10E6D" w:rsidP="00A10E6D" w:rsidRDefault="00A10E6D">
      <w:pPr>
        <w:spacing w:after="0"/>
        <w:ind w:firstLine="708"/>
        <w:jc w:val="both"/>
        <w:rPr>
          <w:rFonts w:eastAsia="Times New Roman" w:cs="Times New Roman"/>
          <w:sz w:val="22"/>
          <w:szCs w:val="22"/>
          <w:lang w:eastAsia="hr-HR"/>
        </w:rPr>
      </w:pPr>
      <w:r w:rsidRPr="00F83A75">
        <w:rPr>
          <w:rFonts w:eastAsia="Times New Roman" w:cs="Times New Roman"/>
          <w:sz w:val="22"/>
          <w:szCs w:val="22"/>
          <w:lang w:eastAsia="hr-HR"/>
        </w:rPr>
        <w:t>Okrivljenik može sudu dostaviti i pisanu obranu.</w:t>
      </w:r>
    </w:p>
    <w:p w:rsidRPr="00F83A75" w:rsidR="00176071" w:rsidP="00A10E6D" w:rsidRDefault="00A10E6D">
      <w:pPr>
        <w:spacing w:after="0"/>
        <w:rPr>
          <w:rFonts w:eastAsia="Calibri" w:cs="Times New Roman"/>
          <w:sz w:val="22"/>
          <w:szCs w:val="22"/>
        </w:rPr>
      </w:pPr>
      <w:r w:rsidRPr="00F83A75">
        <w:rPr>
          <w:rFonts w:eastAsia="Calibri" w:cs="Times New Roman"/>
          <w:sz w:val="22"/>
          <w:szCs w:val="22"/>
        </w:rPr>
        <w:t>Okrivljenik ima pravo na sporazumijevanje s ovlaštenim tužiteljem o uvjetima priznavanja krivnje i sporazumijevanju o sankciji i mjerama u smislu članka 109.e Prekršajnog zakona (članak 109.a stavak 1. točka 9. Prekršajnog zakona).</w:t>
      </w:r>
    </w:p>
    <w:p w:rsidRPr="00F83A75" w:rsidR="00A10E6D" w:rsidP="00A10E6D" w:rsidRDefault="00A10E6D">
      <w:pPr>
        <w:spacing w:after="0"/>
        <w:rPr>
          <w:sz w:val="22"/>
          <w:szCs w:val="22"/>
        </w:rPr>
      </w:pPr>
    </w:p>
    <w:p w:rsidRPr="00F83A75" w:rsidR="0041581F" w:rsidP="00A70E0A" w:rsidRDefault="0041581F">
      <w:pPr>
        <w:tabs>
          <w:tab w:val="left" w:pos="1560"/>
        </w:tabs>
        <w:spacing w:after="120"/>
        <w:jc w:val="center"/>
        <w:rPr>
          <w:rFonts w:eastAsia="Calibri" w:cs="Times New Roman"/>
          <w:sz w:val="22"/>
          <w:szCs w:val="22"/>
        </w:rPr>
      </w:pPr>
      <w:r w:rsidRPr="00F83A75">
        <w:rPr>
          <w:rFonts w:eastAsia="Times New Roman" w:cs="Times New Roman"/>
          <w:sz w:val="22"/>
          <w:szCs w:val="22"/>
          <w:lang w:val="en-US"/>
        </w:rPr>
        <w:t xml:space="preserve">U </w:t>
      </w:r>
      <w:sdt>
        <w:sdtPr>
          <w:rPr>
            <w:rStyle w:val="eSPISCCParagraphDefaultFont"/>
            <w:rFonts w:eastAsiaTheme="minorHAnsi"/>
            <w:sz w:val="22"/>
            <w:szCs w:val="22"/>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83A75" w:rsidR="00F83A75">
            <w:rPr>
              <w:rStyle w:val="eSPISCCParagraphDefaultFont"/>
              <w:rFonts w:eastAsiaTheme="minorHAnsi"/>
              <w:sz w:val="22"/>
              <w:szCs w:val="22"/>
            </w:rPr>
            <w:t>Rijeci</w:t>
          </w:r>
        </w:sdtContent>
      </w:sdt>
      <w:r w:rsidRPr="00F83A75">
        <w:rPr>
          <w:rFonts w:eastAsia="Calibri" w:cs="Times New Roman"/>
          <w:sz w:val="22"/>
          <w:szCs w:val="22"/>
        </w:rPr>
        <w:t xml:space="preserve">, </w:t>
      </w:r>
      <w:sdt>
        <w:sdtPr>
          <w:rPr>
            <w:rStyle w:val="eSPISCCParagraphDefaultFont"/>
            <w:rFonts w:eastAsiaTheme="minorHAnsi"/>
            <w:sz w:val="22"/>
            <w:szCs w:val="22"/>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83A75" w:rsidR="00F83A75">
            <w:rPr>
              <w:rStyle w:val="eSPISCCParagraphDefaultFont"/>
              <w:rFonts w:eastAsiaTheme="minorHAnsi"/>
              <w:sz w:val="22"/>
              <w:szCs w:val="22"/>
            </w:rPr>
            <w:t>17. travnja 2026.</w:t>
          </w:r>
        </w:sdtContent>
      </w:sdt>
      <w:r w:rsidRPr="00F83A75">
        <w:rPr>
          <w:rFonts w:eastAsia="Calibri" w:cs="Times New Roman"/>
          <w:sz w:val="22"/>
          <w:szCs w:val="22"/>
        </w:rPr>
        <w:t xml:space="preserve"> </w:t>
      </w:r>
    </w:p>
    <w:p w:rsidRPr="00F83A75" w:rsidR="0041581F" w:rsidP="0041581F" w:rsidRDefault="0041581F">
      <w:pPr>
        <w:keepNext/>
        <w:spacing w:after="0"/>
        <w:ind w:left="5329"/>
        <w:contextualSpacing/>
        <w:rPr>
          <w:rFonts w:cs="Times New Roman"/>
          <w:noProof/>
          <w:sz w:val="22"/>
          <w:szCs w:val="22"/>
        </w:rPr>
      </w:pPr>
      <w:r w:rsidRPr="00F83A75">
        <w:rPr>
          <w:rFonts w:cs="Times New Roman"/>
          <w:noProof/>
          <w:sz w:val="22"/>
          <w:szCs w:val="22"/>
        </w:rPr>
        <w:t xml:space="preserve">          Sudac</w:t>
      </w:r>
    </w:p>
    <w:p w:rsidRPr="00F83A75" w:rsidR="0041581F" w:rsidP="0041581F" w:rsidRDefault="0089069B">
      <w:pPr>
        <w:keepNext/>
        <w:spacing w:after="0"/>
        <w:ind w:left="5329"/>
        <w:contextualSpacing/>
        <w:rPr>
          <w:rFonts w:cs="Times New Roman"/>
          <w:noProof/>
          <w:sz w:val="22"/>
          <w:szCs w:val="22"/>
        </w:rPr>
      </w:pPr>
      <w:sdt>
        <w:sdtPr>
          <w:rPr>
            <w:rStyle w:val="eSPISCCParagraphDefaultFont"/>
            <w:rFonts w:eastAsiaTheme="minorHAnsi"/>
            <w:sz w:val="22"/>
            <w:szCs w:val="22"/>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83A75" w:rsidR="00F83A75">
            <w:rPr>
              <w:rStyle w:val="eSPISCCParagraphDefaultFont"/>
              <w:rFonts w:eastAsiaTheme="minorHAnsi"/>
              <w:sz w:val="22"/>
              <w:szCs w:val="22"/>
            </w:rPr>
            <w:t>Višnja Šepelj</w:t>
          </w:r>
          <w:r w:rsidR="00F83A75">
            <w:rPr>
              <w:rStyle w:val="eSPISCCParagraphDefaultFont"/>
              <w:rFonts w:eastAsiaTheme="minorHAnsi"/>
              <w:sz w:val="22"/>
              <w:szCs w:val="22"/>
            </w:rPr>
            <w:t xml:space="preserve">, v.r. </w:t>
          </w:r>
        </w:sdtContent>
      </w:sdt>
    </w:p>
    <w:p w:rsidRPr="00F83A75" w:rsidR="006F62A9" w:rsidP="006F62A9" w:rsidRDefault="006F62A9">
      <w:pPr>
        <w:keepNext/>
        <w:spacing w:after="0"/>
        <w:contextualSpacing/>
        <w:rPr>
          <w:rFonts w:cs="Times New Roman"/>
          <w:noProof/>
          <w:sz w:val="22"/>
          <w:szCs w:val="22"/>
        </w:rPr>
      </w:pPr>
    </w:p>
    <w:sectPr w:rsidRPr="00F83A75"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069B" w:rsidP="00537B78" w:rsidRDefault="0089069B">
      <w:r>
        <w:separator/>
      </w:r>
    </w:p>
  </w:endnote>
  <w:endnote w:type="continuationSeparator" w:id="0">
    <w:p w:rsidR="0089069B" w:rsidP="00537B78" w:rsidRDefault="0089069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83A7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069B" w:rsidP="00537B78" w:rsidRDefault="0089069B">
      <w:r>
        <w:separator/>
      </w:r>
    </w:p>
  </w:footnote>
  <w:footnote w:type="continuationSeparator" w:id="0">
    <w:p w:rsidR="0089069B" w:rsidP="00537B78" w:rsidRDefault="0089069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83A75" w:rsidR="00F83A75">
          <w:rPr>
            <w:rStyle w:val="eSPISCCParagraphDefaultFont"/>
          </w:rPr>
          <w:t>Pp-1401/2026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069B"/>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3A75"/>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1366CB1C"/>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A6AC6"/>
    <w:rsid w:val="000B6009"/>
    <w:rsid w:val="000D7C9E"/>
    <w:rsid w:val="0010694A"/>
    <w:rsid w:val="001219C6"/>
    <w:rsid w:val="00141482"/>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Maria Špilera 5</izvorni_sadrzaj>
    <derivirana_varijabla naziv="DomainObject.UcesnikSudskeRadnje.Adresa.UlicaIKBR_1">Maria Špilera 5</derivirana_varijabla>
  </DomainObject.UcesnikSudskeRadnje.Adresa.UlicaIKBR>
  <DomainObject.UcesnikSudskeRadnje.Naziv>
    <izvorni_sadrzaj>Petra Matutinović</izvorni_sadrzaj>
    <derivirana_varijabla naziv="DomainObject.UcesnikSudskeRadnje.Naziv_1">Petra Matutinović</derivirana_varijabla>
  </DomainObject.UcesnikSudskeRadnje.Naziv>
  <DomainObject.UcesnikSudskeRadnje.SudskaRadnja.Prostorija.Naziv>
    <izvorni_sadrzaj>Soba 4/III - Užarska 3, Rijeka</izvorni_sadrzaj>
    <derivirana_varijabla naziv="DomainObject.UcesnikSudskeRadnje.SudskaRadnja.Prostorija.Naziv_1">Soba 4/III - Užarska 3, Rijeka</derivirana_varijabla>
  </DomainObject.UcesnikSudskeRadnje.SudskaRadnja.Prostorija.Naziv>
  <DomainObject.UcesnikSudskeRadnje.SudskaRadnja.Prostorija.Oznaka>
    <izvorni_sadrzaj>4/III - Užarska 3</izvorni_sadrzaj>
    <derivirana_varijabla naziv="DomainObject.UcesnikSudskeRadnje.SudskaRadnja.Prostorija.Oznaka_1">4/III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lipnja 2026.</izvorni_sadrzaj>
    <derivirana_varijabla naziv="DomainObject.UcesnikSudskeRadnje.SudskaRadnja.PlaniraniZavrsetakDatum_1">16. lipnja 2026.</derivirana_varijabla>
  </DomainObject.UcesnikSudskeRadnje.SudskaRadnja.PlaniraniZavrsetakDatum>
  <DomainObject.UcesnikSudskeRadnje.SudskaRadnja.PlaniraniPocetakDatum>
    <izvorni_sadrzaj>16. lipnja 2026.</izvorni_sadrzaj>
    <derivirana_varijabla naziv="DomainObject.UcesnikSudskeRadnje.SudskaRadnja.PlaniraniPocetakDatum_1">16.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2026.</izvorni_sadrzaj>
    <derivirana_varijabla naziv="DomainObject.Predmet.DatumOsnivanja_1">13.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listopada 1984.</izvorni_sadrzaj>
    <derivirana_varijabla naziv="DomainObject.Predmet.OkrivljenikFizickaOsoba.DatumRodjenja_1">18. listopada 1984.</derivirana_varijabla>
  </DomainObject.Predmet.OkrivljenikFizickaOsoba.DatumRodjenja>
  <DomainObject.Predmet.OkrivljenikFizickaOsoba.DatumRodjenjaFormated>
    <izvorni_sadrzaj>18.10.1984.</izvorni_sadrzaj>
    <derivirana_varijabla naziv="DomainObject.Predmet.OkrivljenikFizickaOsoba.DatumRodjenjaFormated_1">18.10.1984.</derivirana_varijabla>
  </DomainObject.Predmet.OkrivljenikFizickaOsoba.DatumRodjenjaFormated>
  <DomainObject.Predmet.OkrivljenikFizickaOsoba.Ime>
    <izvorni_sadrzaj>Petra</izvorni_sadrzaj>
    <derivirana_varijabla naziv="DomainObject.Predmet.OkrivljenikFizickaOsoba.Ime_1">Petra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Petra Matutinović</izvorni_sadrzaj>
    <derivirana_varijabla naziv="DomainObject.Predmet.OkrivljenikFizickaOsoba.Naziv_1">Petra Matutinović</derivirana_varijabla>
  </DomainObject.Predmet.OkrivljenikFizickaOsoba.Naziv>
  <DomainObject.Predmet.OkrivljenikFizickaOsoba.Prezime>
    <izvorni_sadrzaj>Matutinović</izvorni_sadrzaj>
    <derivirana_varijabla naziv="DomainObject.Predmet.OkrivljenikFizickaOsoba.Prezime_1">Matutinović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40387892498</izvorni_sadrzaj>
    <derivirana_varijabla naziv="DomainObject.Predmet.OkrivljenikFizickaOsoba.Oib_1">40387892498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Pp-1401/2026</izvorni_sadrzaj>
    <derivirana_varijabla naziv="DomainObject.Predmet.OznakaBroj_1">Pp-1401/2026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Petra Matutinović</izvorni_sadrzaj>
    <derivirana_varijabla naziv="DomainObject.Predmet.ProtustrankaFormated_1">  Petra Matutinović</derivirana_varijabla>
  </DomainObject.Predmet.ProtustrankaFormated>
  <DomainObject.Predmet.ProtustrankaFormatedOIB>
    <izvorni_sadrzaj>  Petra Matutinović, OIB 40387892498</izvorni_sadrzaj>
    <derivirana_varijabla naziv="DomainObject.Predmet.ProtustrankaFormatedOIB_1">  Petra Matutinović, OIB 40387892498</derivirana_varijabla>
  </DomainObject.Predmet.ProtustrankaFormatedOIB>
  <DomainObject.Predmet.ProtustrankaFormatedWithAdress>
    <izvorni_sadrzaj> Petra Matutinović, Maria Špilera 5, 51000 Rijeka</izvorni_sadrzaj>
    <derivirana_varijabla naziv="DomainObject.Predmet.ProtustrankaFormatedWithAdress_1"> Petra Matutinović, Maria Špilera 5, 51000 Rijeka</derivirana_varijabla>
  </DomainObject.Predmet.ProtustrankaFormatedWithAdress>
  <DomainObject.Predmet.ProtustrankaFormatedWithAdressOIB>
    <izvorni_sadrzaj> Petra Matutinović, OIB 40387892498, Maria Špilera 5, 51000 Rijeka</izvorni_sadrzaj>
    <derivirana_varijabla naziv="DomainObject.Predmet.ProtustrankaFormatedWithAdressOIB_1"> Petra Matutinović, OIB 40387892498, Maria Špilera 5, 51000 Rijeka</derivirana_varijabla>
  </DomainObject.Predmet.ProtustrankaFormatedWithAdressOIB>
  <DomainObject.Predmet.ProtustrankaWithAdress>
    <izvorni_sadrzaj>Petra Matutinović Maria Špilera 5, 51000 Rijeka</izvorni_sadrzaj>
    <derivirana_varijabla naziv="DomainObject.Predmet.ProtustrankaWithAdress_1">Petra Matutinović Maria Špilera 5, 51000 Rijeka</derivirana_varijabla>
  </DomainObject.Predmet.ProtustrankaWithAdress>
  <DomainObject.Predmet.ProtustrankaWithAdressOIB>
    <izvorni_sadrzaj>Petra Matutinović, OIB 40387892498, Maria Špilera 5, 51000 Rijeka</izvorni_sadrzaj>
    <derivirana_varijabla naziv="DomainObject.Predmet.ProtustrankaWithAdressOIB_1">Petra Matutinović, OIB 40387892498, Maria Špilera 5, 51000 Rijeka</derivirana_varijabla>
  </DomainObject.Predmet.ProtustrankaWithAdressOIB>
  <DomainObject.Predmet.ProtustrankaNazivFormated>
    <izvorni_sadrzaj>Petra Matutinović</izvorni_sadrzaj>
    <derivirana_varijabla naziv="DomainObject.Predmet.ProtustrankaNazivFormated_1">Petra Matutinović</derivirana_varijabla>
    <derivirana_varijabla naziv="Padez">Petra Matutinović</derivirana_varijabla>
  </DomainObject.Predmet.ProtustrankaNazivFormated>
  <DomainObject.Predmet.ProtustrankaNazivFormatedOIB>
    <izvorni_sadrzaj>Petra Matutinović, OIB 40387892498</izvorni_sadrzaj>
    <derivirana_varijabla naziv="DomainObject.Predmet.ProtustrankaNazivFormatedOIB_1">Petra Matutinović, OIB 40387892498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4/III - Užarska 3, Rijeka</izvorni_sadrzaj>
    <derivirana_varijabla naziv="DomainObject.Predmet.Referada.Prostorija.Naziv_1">Soba 4/III - Užarska 3, Rijeka</derivirana_varijabla>
  </DomainObject.Predmet.Referada.Prostorija.Naziv>
  <DomainObject.Predmet.Referada.Prostorija.Oznaka>
    <izvorni_sadrzaj>4/III - Užarska 3</izvorni_sadrzaj>
    <derivirana_varijabla naziv="DomainObject.Predmet.Referada.Prostorija.Oznaka_1">4/III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Višnja Šepelj</izvorni_sadrzaj>
    <derivirana_varijabla naziv="DomainObject.Predmet.Referada.Sudac_1">Višnja Šepelj, v.r. </derivirana_varijabla>
    <derivirana_varijabla naziv="Dativ">Višnja Šepelj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erivirana_varijabla naziv="Padez">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Petra Matutinović</item>
    </izvorni_sadrzaj>
    <derivirana_varijabla naziv="DomainObject.Predmet.ProtuStrankaListFormated_1">
      <item>Petra Matutinović</item>
    </derivirana_varijabla>
  </DomainObject.Predmet.ProtuStrankaListFormated>
  <DomainObject.Predmet.ProtuStrankaListFormatedOIB>
    <izvorni_sadrzaj>
      <item>Petra Matutinović, OIB 40387892498</item>
    </izvorni_sadrzaj>
    <derivirana_varijabla naziv="DomainObject.Predmet.ProtuStrankaListFormatedOIB_1">
      <item>Petra Matutinović, OIB 40387892498</item>
    </derivirana_varijabla>
  </DomainObject.Predmet.ProtuStrankaListFormatedOIB>
  <DomainObject.Predmet.ProtuStrankaListFormatedWithAdress>
    <izvorni_sadrzaj>
      <item>Petra Matutinović, Maria Špilera 5, 51000 Rijeka</item>
    </izvorni_sadrzaj>
    <derivirana_varijabla naziv="DomainObject.Predmet.ProtuStrankaListFormatedWithAdress_1">
      <item>Petra Matutinović, Maria Špilera 5, 51000 Rijeka</item>
    </derivirana_varijabla>
  </DomainObject.Predmet.ProtuStrankaListFormatedWithAdress>
  <DomainObject.Predmet.ProtuStrankaListFormatedWithAdressOIB>
    <izvorni_sadrzaj>
      <item>Petra Matutinović, OIB 40387892498, Maria Špilera 5, 51000 Rijeka</item>
    </izvorni_sadrzaj>
    <derivirana_varijabla naziv="DomainObject.Predmet.ProtuStrankaListFormatedWithAdressOIB_1">
      <item>Petra Matutinović, OIB 40387892498, Maria Špilera 5, 51000 Rijeka</item>
    </derivirana_varijabla>
  </DomainObject.Predmet.ProtuStrankaListFormatedWithAdressOIB>
  <DomainObject.Predmet.ProtuStrankaListNazivFormated>
    <izvorni_sadrzaj>
      <item>Petra Matutinović</item>
    </izvorni_sadrzaj>
    <derivirana_varijabla naziv="DomainObject.Predmet.ProtuStrankaListNazivFormated_1">
      <item>Petra Matutinović</item>
    </derivirana_varijabla>
  </DomainObject.Predmet.ProtuStrankaListNazivFormated>
  <DomainObject.Predmet.ProtuStrankaListNazivFormatedOIB>
    <izvorni_sadrzaj>
      <item>Petra Matutinović, OIB 40387892498</item>
    </izvorni_sadrzaj>
    <derivirana_varijabla naziv="DomainObject.Predmet.ProtuStrankaListNazivFormatedOIB_1">
      <item>Petra Matutinović, OIB 40387892498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17. travnja 2026.</izvorni_sadrzaj>
    <derivirana_varijabla naziv="DomainObject.Datum_1">17. travnja 2026.</derivirana_varijabla>
  </DomainObject.Datum>
  <DomainObject.PoslovniBrojDokumenta>
    <izvorni_sadrzaj/>
    <derivirana_varijabla naziv="DomainObject.PoslovniBrojDokumenta_1"/>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Petra Matutinović</izvorni_sadrzaj>
    <derivirana_varijabla naziv="DomainObject.Predmet.ProtustrankaIDrugi_1">Petra Matutinović</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Petra Matutinović, OIB 40387892498, Maria Špilera 5, 51000 Rijeka</izvorni_sadrzaj>
    <derivirana_varijabla naziv="DomainObject.Predmet.ProtustrankaIDrugiAdressOIB_1">Petra Matutinović, OIB 40387892498, Maria Špilera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 Matutinović</item>
      <item>Grad Rijeka</item>
    </izvorni_sadrzaj>
    <derivirana_varijabla naziv="DomainObject.Predmet.SudioniciListNaziv_1">
      <item>Petra Matutinović</item>
      <item>Grad Rijeka</item>
    </derivirana_varijabla>
    <derivirana_varijabla naziv="OstaliSudionici">
      <item>Petra Matutinović</item>
      <item>Grad Rijeka</item>
    </derivirana_varijabla>
  </DomainObject.Predmet.SudioniciListNaziv>
  <DomainObject.Predmet.SudioniciListAdressOIB>
    <izvorni_sadrzaj>
      <item>Petra Matutinović, OIB 40387892498, Maria Špilera 5,51000 Rijeka</item>
      <item>Grad Rijeka, OIB 54382731928, Korzo 16,51000 Rijeka</item>
    </izvorni_sadrzaj>
    <derivirana_varijabla naziv="DomainObject.Predmet.SudioniciListAdressOIB_1">
      <item>Petra Matutinović, OIB 40387892498, Maria Špilera 5,51000 Rijeka</item>
      <item>Grad Rijeka, OIB 54382731928, Korzo 16,51000 Rijeka</item>
    </derivirana_varijabla>
  </DomainObject.Predmet.SudioniciListAdressOIB>
  <DomainObject.UcesnikSudskeRadnje.NazivFormated>
    <izvorni_sadrzaj>Petra Matutinović, OIB 40387892498, Maria Špilera 5,51000 Rijeka</izvorni_sadrzaj>
    <derivirana_varijabla naziv="DomainObject.UcesnikSudskeRadnje.NazivFormated_1">Petra Matutinović, OIB 40387892498, Maria Špilera 5,51000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40387892498</item>
      <item>, OIB 54382731928</item>
    </izvorni_sadrzaj>
    <derivirana_varijabla naziv="DomainObject.Predmet.SudioniciListNazivOIB_1">
      <item>, OIB 40387892498</item>
      <item>, OIB 54382731928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Petra Matutinović, OIB 40387892498, Maria Špilera 5, 51000 Rijeka</izvorni_sadrzaj>
    <derivirana_varijabla naziv="DomainObject.UcesnikSudskeRadnje.SudskaRadnja.UcesniciObavijest_1">1. Okrivljenik Petra Matutinović, OIB 40387892498, Maria Špilera 5,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travnja 2026.</izvorni_sadrzaj>
    <derivirana_varijabla naziv="DomainObject.Predmet.DatumPocetkaProcesa_1">13.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Petra Matutinović, Maria Špilera 5, 51000 Rijeka, OIB: 40387892498, rođen-a 18.10.1984., mjesto rođenja Rijeka (Rijeka)</item>
    </izvorni_sadrzaj>
    <derivirana_varijabla naziv="DomainObject.Predmet.OkrivljenikAdresaMjestoRodjenjaList_1">
      <item>Petra Matutinović, Maria Špilera 5, 51000 Rijeka, OIB: 40387892498, rođen-a 18.10.1984.,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visnja.sepelj@osde.pravosudje.hr</izvorni_sadrzaj>
    <derivirana_varijabla naziv="DomainObject.Sudac.Email_1">visnja.sepelj@osde.pravosudje.hr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4E77BC-CE2D-428A-B301-4DF7CEDF8C46}">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379</properties:Words>
  <properties:Characters>2203</properties:Characters>
  <properties:Lines>57</properties:Lines>
  <properties:Paragraphs>27</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2026-04-17T11:03:00Z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1599982641</vt:lpwstr>
  </prop:property>
  <prop:property fmtid="{D5CDD505-2E9C-101B-9397-08002B2CF9AE}" pid="6" name="Naslov">
    <vt:lpwstr>Poziv za Petra Matutinović - Ročište</vt:lpwstr>
  </prop:property>
  <prop:property fmtid="{D5CDD505-2E9C-101B-9397-08002B2CF9AE}" pid="7" name="Predlozak_id">
    <vt:lpwstr>1000000798</vt:lpwstr>
  </prop:property>
  <prop:property fmtid="{D5CDD505-2E9C-101B-9397-08002B2CF9AE}" pid="8" name="Predlozak_oznaka">
    <vt:lpwstr>OS_Pp-027</vt:lpwstr>
  </prop:property>
  <prop:property fmtid="{D5CDD505-2E9C-101B-9397-08002B2CF9AE}" pid="9" name="Predlozak_naziv">
    <vt:lpwstr>Poziv okrivljeniku u prekršajnom postupku kada je izdan OPN-PN</vt:lpwstr>
  </prop:property>
</prop:Properties>
</file>